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DF" w:rsidRDefault="00F20A68" w:rsidP="000F6720">
      <w:pPr>
        <w:pStyle w:val="Sansinterligne"/>
        <w:jc w:val="both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lang w:eastAsia="fr-FR"/>
        </w:rPr>
        <w:t xml:space="preserve"> </w:t>
      </w:r>
      <w:r w:rsidR="00703771">
        <w:rPr>
          <w:rFonts w:ascii="Arial" w:hAnsi="Arial" w:cs="Arial"/>
          <w:b/>
          <w:noProof/>
          <w:lang w:eastAsia="fr-FR"/>
        </w:rPr>
        <w:tab/>
      </w:r>
    </w:p>
    <w:p w:rsidR="00703771" w:rsidRPr="00703771" w:rsidRDefault="00703771" w:rsidP="00703771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230BC9" w:rsidRDefault="009A38FE" w:rsidP="005940C4">
      <w:pPr>
        <w:pStyle w:val="Sansinterligne"/>
        <w:ind w:firstLine="708"/>
        <w:jc w:val="center"/>
        <w:rPr>
          <w:rFonts w:ascii="Arial" w:hAnsi="Arial" w:cs="Arial"/>
          <w:b/>
          <w:noProof/>
          <w:u w:val="single"/>
          <w:lang w:eastAsia="fr-FR"/>
        </w:rPr>
      </w:pPr>
      <w:r>
        <w:rPr>
          <w:rFonts w:ascii="Arial" w:hAnsi="Arial" w:cs="Arial"/>
          <w:b/>
          <w:noProof/>
          <w:u w:val="single"/>
          <w:lang w:eastAsia="fr-FR"/>
        </w:rPr>
        <w:t>JEUNESSE</w:t>
      </w:r>
    </w:p>
    <w:p w:rsidR="00E11D5B" w:rsidRDefault="00E11D5B" w:rsidP="005940C4">
      <w:pPr>
        <w:pStyle w:val="Sansinterligne"/>
        <w:ind w:firstLine="708"/>
        <w:jc w:val="center"/>
        <w:rPr>
          <w:rFonts w:ascii="Arial" w:hAnsi="Arial" w:cs="Arial"/>
          <w:b/>
          <w:noProof/>
          <w:u w:val="single"/>
          <w:lang w:eastAsia="fr-FR"/>
        </w:rPr>
      </w:pPr>
    </w:p>
    <w:p w:rsidR="00E11D5B" w:rsidRDefault="00E11D5B" w:rsidP="005940C4">
      <w:pPr>
        <w:pStyle w:val="Sansinterligne"/>
        <w:ind w:firstLine="708"/>
        <w:jc w:val="center"/>
        <w:rPr>
          <w:rFonts w:ascii="Arial" w:hAnsi="Arial" w:cs="Arial"/>
          <w:b/>
          <w:noProof/>
          <w:u w:val="single"/>
          <w:lang w:eastAsia="fr-FR"/>
        </w:rPr>
      </w:pPr>
    </w:p>
    <w:p w:rsidR="00703771" w:rsidRPr="00703771" w:rsidRDefault="00703771" w:rsidP="00703771">
      <w:pPr>
        <w:pStyle w:val="Sansinterligne"/>
        <w:jc w:val="both"/>
        <w:rPr>
          <w:rFonts w:ascii="Arial" w:hAnsi="Arial" w:cs="Arial"/>
          <w:b/>
          <w:noProof/>
          <w:u w:val="single"/>
          <w:lang w:eastAsia="fr-FR"/>
        </w:rPr>
      </w:pPr>
    </w:p>
    <w:p w:rsidR="009D46D1" w:rsidRDefault="00E567E6" w:rsidP="009D46D1">
      <w:pPr>
        <w:pStyle w:val="Sansinterligne"/>
        <w:rPr>
          <w:shd w:val="clear" w:color="auto" w:fill="FFFFFF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74295</wp:posOffset>
            </wp:positionV>
            <wp:extent cx="570230" cy="742950"/>
            <wp:effectExtent l="19050" t="0" r="1270" b="0"/>
            <wp:wrapNone/>
            <wp:docPr id="2" name="Image 1" descr="Dans les pas de Guillaume le Conquérant- Hastings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 les pas de Guillaume le Conquérant- Hastings 10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B68"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>CERISIER Emmanuel</w:t>
      </w:r>
      <w:r w:rsidR="009A38FE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–</w:t>
      </w:r>
      <w:r w:rsidR="001A5BD2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 xml:space="preserve">Guillaume Le </w:t>
      </w:r>
      <w:proofErr w:type="spellStart"/>
      <w:r>
        <w:rPr>
          <w:rFonts w:ascii="Arial" w:hAnsi="Arial" w:cs="Arial"/>
          <w:i/>
          <w:shd w:val="clear" w:color="auto" w:fill="FFFFFF"/>
        </w:rPr>
        <w:t>Conquerant</w:t>
      </w:r>
      <w:proofErr w:type="spellEnd"/>
      <w:r w:rsidR="001E1D5F">
        <w:rPr>
          <w:rFonts w:ascii="Arial" w:hAnsi="Arial" w:cs="Arial"/>
          <w:i/>
          <w:shd w:val="clear" w:color="auto" w:fill="FFFFFF"/>
        </w:rPr>
        <w:t xml:space="preserve"> </w:t>
      </w:r>
    </w:p>
    <w:p w:rsidR="00E567E6" w:rsidRDefault="001E1D5F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="00E567E6"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En 1066, Guillaume, duc de Normandie, lève une armée pour envahir l'Angleterre et s'emparer du</w:t>
      </w:r>
    </w:p>
    <w:p w:rsidR="00064ABA" w:rsidRDefault="00E567E6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</w:t>
      </w:r>
      <w:proofErr w:type="gramStart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t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r</w:t>
      </w:r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ône</w:t>
      </w:r>
      <w:proofErr w:type="gramEnd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. </w:t>
      </w:r>
      <w:proofErr w:type="spellStart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Maixent</w:t>
      </w:r>
      <w:proofErr w:type="spellEnd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, jeune garçon issu d'une famille pauvre, accompagne de façon inattendue le comte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proofErr w:type="spellStart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Tancrè</w:t>
      </w:r>
      <w:proofErr w:type="spellEnd"/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de </w:t>
      </w:r>
      <w:proofErr w:type="spellStart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de</w:t>
      </w:r>
      <w:proofErr w:type="spellEnd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</w:t>
      </w:r>
      <w:proofErr w:type="spellStart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Hautmesnil</w:t>
      </w:r>
      <w:proofErr w:type="spellEnd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qui s'en va avec ses hommes rejoindre le chef normand sur la côte.</w:t>
      </w:r>
    </w:p>
    <w:p w:rsidR="00064ABA" w:rsidRDefault="00064ABA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11D5B" w:rsidRPr="001E1D5F" w:rsidRDefault="00E11D5B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1E1D5F" w:rsidRDefault="00E504FE" w:rsidP="008A4FDF">
      <w:pPr>
        <w:pStyle w:val="Sansinterligne"/>
        <w:ind w:firstLine="708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59690</wp:posOffset>
            </wp:positionV>
            <wp:extent cx="657225" cy="774700"/>
            <wp:effectExtent l="19050" t="0" r="9525" b="0"/>
            <wp:wrapNone/>
            <wp:docPr id="3" name="Image 4" descr="J'apprends à Dessiner les animaux de la F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'apprends à Dessiner les animaux de la Fer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74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8A4FDF" w:rsidRDefault="00E567E6" w:rsidP="008A4FDF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t>LEGENDRE Philippe</w:t>
      </w:r>
      <w:r w:rsidR="008A4FDF"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 w:rsidR="00BD0F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J’apprends à dessiner les animaux de la ferme</w:t>
      </w:r>
      <w:r w:rsidR="008A4FDF" w:rsidRPr="008A4FDF">
        <w:rPr>
          <w:rFonts w:ascii="Arial" w:hAnsi="Arial" w:cs="Arial"/>
          <w:i/>
          <w:color w:val="333333"/>
          <w:szCs w:val="24"/>
          <w:shd w:val="clear" w:color="auto" w:fill="FFFFFF"/>
        </w:rPr>
        <w:t xml:space="preserve"> </w:t>
      </w:r>
    </w:p>
    <w:p w:rsidR="00A10D69" w:rsidRDefault="00E567E6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  <w:t>J</w:t>
      </w:r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'apprends </w:t>
      </w:r>
      <w:proofErr w:type="gramStart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a</w:t>
      </w:r>
      <w:proofErr w:type="gramEnd"/>
      <w:r w:rsidRPr="00E567E6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dessiner les animaux de la ferme</w:t>
      </w:r>
    </w:p>
    <w:p w:rsidR="00E504FE" w:rsidRDefault="00E504FE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504FE" w:rsidRDefault="00E504FE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504FE" w:rsidRDefault="00E504FE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504FE" w:rsidRDefault="00E504FE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504FE" w:rsidRDefault="00E504FE" w:rsidP="00E504FE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11430</wp:posOffset>
            </wp:positionV>
            <wp:extent cx="531634" cy="752475"/>
            <wp:effectExtent l="19050" t="0" r="1766" b="0"/>
            <wp:wrapNone/>
            <wp:docPr id="13" name="Image 13" descr="CHIEN AVEC UNE MAISON SUR LA TETE (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EN AVEC UNE MAISON SUR LA TETE (L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4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33333"/>
          <w:lang w:eastAsia="fr-FR"/>
        </w:rPr>
        <w:t>CHABBERT Ingrid</w:t>
      </w:r>
      <w:r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Le Chien avec une maison sur la tête</w:t>
      </w:r>
      <w:r w:rsidRPr="008A4FDF">
        <w:rPr>
          <w:rFonts w:ascii="Arial" w:hAnsi="Arial" w:cs="Arial"/>
          <w:i/>
          <w:color w:val="333333"/>
          <w:szCs w:val="24"/>
          <w:shd w:val="clear" w:color="auto" w:fill="FFFFFF"/>
        </w:rPr>
        <w:t xml:space="preserve"> </w:t>
      </w:r>
    </w:p>
    <w:p w:rsidR="00E504FE" w:rsidRDefault="00E504FE" w:rsidP="00E504FE">
      <w:pPr>
        <w:pStyle w:val="Sansinterligne"/>
        <w:ind w:firstLine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Quand un chien rencontre un petit garçon, c'est le début d'une belle amitié</w:t>
      </w:r>
    </w:p>
    <w:p w:rsidR="00E504FE" w:rsidRDefault="00E504FE" w:rsidP="00E567E6">
      <w:pPr>
        <w:pStyle w:val="Sansinterlign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babelio.com/couv/cvt_Le-chien-avec-une-mais..." style="width:24pt;height:24pt"/>
        </w:pict>
      </w:r>
    </w:p>
    <w:p w:rsidR="00E504FE" w:rsidRDefault="00E504FE" w:rsidP="00E567E6">
      <w:pPr>
        <w:pStyle w:val="Sansinterligne"/>
      </w:pPr>
    </w:p>
    <w:p w:rsidR="00E504FE" w:rsidRDefault="00E504FE" w:rsidP="00E567E6">
      <w:pPr>
        <w:pStyle w:val="Sansinterligne"/>
      </w:pPr>
    </w:p>
    <w:p w:rsidR="00E504FE" w:rsidRDefault="00E504FE" w:rsidP="00E504FE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-232382</wp:posOffset>
            </wp:positionH>
            <wp:positionV relativeFrom="paragraph">
              <wp:posOffset>39370</wp:posOffset>
            </wp:positionV>
            <wp:extent cx="582295" cy="723900"/>
            <wp:effectExtent l="19050" t="0" r="8255" b="0"/>
            <wp:wrapNone/>
            <wp:docPr id="18" name="Image 18" descr="Imagerie des Dinosaures et de la Préhistoire (L') | 9782215060796 |  Documentaires | Librairie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rie des Dinosaures et de la Préhistoire (L') | 9782215060796 |  Documentaires | Librairie MART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33333"/>
          <w:lang w:eastAsia="fr-FR"/>
        </w:rPr>
        <w:t>BEAUMONT Emilie</w:t>
      </w:r>
      <w:r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L’imagerie des dinosaures et de la préhistoire</w:t>
      </w:r>
      <w:r w:rsidRPr="008A4FDF">
        <w:rPr>
          <w:rFonts w:ascii="Arial" w:hAnsi="Arial" w:cs="Arial"/>
          <w:i/>
          <w:color w:val="333333"/>
          <w:szCs w:val="24"/>
          <w:shd w:val="clear" w:color="auto" w:fill="FFFFFF"/>
        </w:rPr>
        <w:t xml:space="preserve"> </w:t>
      </w:r>
    </w:p>
    <w:p w:rsidR="00E504FE" w:rsidRDefault="00E504FE" w:rsidP="00E567E6">
      <w:pPr>
        <w:pStyle w:val="Sansinterligne"/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Avec l'imagerie des dinosaures et de la préhistoire, l'enfant s'évade dans le monde sauvage des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dinosaures. Il va pouvoir découvrir les différents types de dinosaures, comme l'énorme </w:t>
      </w:r>
      <w:proofErr w:type="spellStart"/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quetzalcoatl</w:t>
      </w:r>
      <w:proofErr w:type="spellEnd"/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volant, ou encore le terrible tyrannosaure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:rsidR="00E504FE" w:rsidRDefault="00E504FE" w:rsidP="00E567E6">
      <w:pPr>
        <w:pStyle w:val="Sansinterligne"/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E504FE" w:rsidRDefault="00E504FE" w:rsidP="00E567E6">
      <w:pPr>
        <w:pStyle w:val="Sansinterligne"/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E504FE" w:rsidRDefault="00E504FE" w:rsidP="00E567E6">
      <w:pPr>
        <w:pStyle w:val="Sansinterligne"/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D5156"/>
          <w:sz w:val="21"/>
          <w:szCs w:val="21"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84455</wp:posOffset>
            </wp:positionV>
            <wp:extent cx="600075" cy="723900"/>
            <wp:effectExtent l="19050" t="0" r="9525" b="0"/>
            <wp:wrapNone/>
            <wp:docPr id="21" name="Image 21" descr="https://encrypted-tbn0.gstatic.com/images?q=tbn:ANd9GcQsPTBynsTqnAir2Y2RoyXuxmXIN-ke6ODv1iD7p-_nU5V7A13jGVy5hWoscu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QsPTBynsTqnAir2Y2RoyXuxmXIN-ke6ODv1iD7p-_nU5V7A13jGVy5hWoscuA&amp;usqp=CA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4FE" w:rsidRDefault="00E504FE" w:rsidP="00E504FE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t>BIZIEN Jean-Luc</w:t>
      </w:r>
      <w:r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50 surprises chez les pirates</w:t>
      </w:r>
    </w:p>
    <w:p w:rsidR="005C2867" w:rsidRDefault="00E504FE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  <w:t xml:space="preserve">Victor s'endort en voiture et se met à rêver. Il se retrouve dans l'univers dangereux des pirates et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proofErr w:type="spellStart"/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mêne</w:t>
      </w:r>
      <w:proofErr w:type="spellEnd"/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des enquêtes pleines de rebondissements. Chaque page propose un nouveau jeu et un nouveau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défi</w:t>
      </w:r>
    </w:p>
    <w:p w:rsidR="005C2867" w:rsidRDefault="005C2867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C2867" w:rsidRDefault="005C2867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noProof/>
          <w:color w:val="000000"/>
          <w:kern w:val="28"/>
          <w:sz w:val="24"/>
          <w:szCs w:val="24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107950</wp:posOffset>
            </wp:positionV>
            <wp:extent cx="590550" cy="714375"/>
            <wp:effectExtent l="19050" t="0" r="0" b="0"/>
            <wp:wrapNone/>
            <wp:docPr id="24" name="Image 24" descr="https://encrypted-tbn0.gstatic.com/images?q=tbn:ANd9GcQEp-nAOm2WoxafUGocHVUIEDR4ByY4mlqqPnhAi5egkE3hb4HpLT6XYYVU9X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QEp-nAOm2WoxafUGocHVUIEDR4ByY4mlqqPnhAi5egkE3hb4HpLT6XYYVU9XI&amp;usqp=CA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867" w:rsidRDefault="005C2867" w:rsidP="005C2867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t>THEODOROU Rod</w:t>
      </w:r>
      <w:r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Questions Réponses Au temps des dinosaures</w:t>
      </w:r>
    </w:p>
    <w:p w:rsidR="00E504FE" w:rsidRDefault="005C2867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Quand vivaient les dinosaures? Quel était le plus petit? Que faisait le tricératops de ses cornes?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Avec des petits dessins très drôles pour compléter les infos, des questions insolites ou inattendues,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venues directement des enfants, des gros plans illustrés pour être au </w:t>
      </w:r>
      <w:proofErr w:type="spellStart"/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coeur</w:t>
      </w:r>
      <w:proofErr w:type="spellEnd"/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du sujet</w:t>
      </w:r>
      <w:r w:rsidR="00E504FE"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.</w:t>
      </w:r>
    </w:p>
    <w:p w:rsidR="005C2867" w:rsidRDefault="005C2867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C2867" w:rsidRDefault="005C2867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C2867" w:rsidRDefault="005C2867" w:rsidP="005C2867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t xml:space="preserve">FICHOU Bertrand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 xml:space="preserve">Les </w:t>
      </w:r>
      <w:proofErr w:type="spellStart"/>
      <w:r>
        <w:rPr>
          <w:rFonts w:ascii="Arial" w:hAnsi="Arial" w:cs="Arial"/>
          <w:i/>
          <w:color w:val="333333"/>
          <w:shd w:val="clear" w:color="auto" w:fill="FFFFFF"/>
        </w:rPr>
        <w:t>Chateaux</w:t>
      </w:r>
      <w:proofErr w:type="spellEnd"/>
      <w:r>
        <w:rPr>
          <w:rFonts w:ascii="Arial" w:hAnsi="Arial" w:cs="Arial"/>
          <w:i/>
          <w:color w:val="333333"/>
          <w:shd w:val="clear" w:color="auto" w:fill="FFFFFF"/>
        </w:rPr>
        <w:t xml:space="preserve"> forts</w:t>
      </w:r>
    </w:p>
    <w:p w:rsidR="005C2867" w:rsidRDefault="005C2867" w:rsidP="005C2867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noProof/>
          <w:color w:val="000000"/>
          <w:kern w:val="28"/>
          <w:sz w:val="24"/>
          <w:szCs w:val="24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64498</wp:posOffset>
            </wp:positionV>
            <wp:extent cx="590550" cy="632732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Pars à la découverte des châteaux forts. Passe une journée au château avec le seigneur Godefroy !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Entre dans la peau d'un chevalier ! Suis l'évolution des châteaux à travers les siècles et découvre la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vie au Moyen Age... Comment devient-on chevalier ? Comment se déroule un tournoi ? A quoi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servent les châteaux forts ? Comment les construit-on ? Que se passe-t-il quand ils sont attaqués ?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C2867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40 pages qui répondent en images à toutes les questions des passionnés !</w:t>
      </w:r>
    </w:p>
    <w:p w:rsidR="005C2867" w:rsidRDefault="005C2867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C2867" w:rsidRDefault="005C2867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A0A6D" w:rsidRDefault="005A0A6D" w:rsidP="005A0A6D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19050</wp:posOffset>
            </wp:positionV>
            <wp:extent cx="571500" cy="685800"/>
            <wp:effectExtent l="1905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33333"/>
          <w:lang w:eastAsia="fr-FR"/>
        </w:rPr>
        <w:t>BEAUMONT Emilie</w:t>
      </w:r>
      <w:r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L’imagerie de la montagne</w:t>
      </w:r>
      <w:r w:rsidRPr="008A4FDF">
        <w:rPr>
          <w:rFonts w:ascii="Arial" w:hAnsi="Arial" w:cs="Arial"/>
          <w:i/>
          <w:color w:val="333333"/>
          <w:szCs w:val="24"/>
          <w:shd w:val="clear" w:color="auto" w:fill="FFFFFF"/>
        </w:rPr>
        <w:t xml:space="preserve"> </w:t>
      </w: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A0A6D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L'enfant va faire un superbe voyage au milieu des montagnes du monde entier. Il pourra découvrir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A0A6D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les sommets les plus hauts, les lacs et les paysages les plus étonnants. Il découvrira aussi toutes les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A0A6D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activités proposées l'hiver et l'été en montagne, la vie des hommes, les animaux et les plantes. La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5A0A6D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montagne n'aura plus de secrets pour lui !</w:t>
      </w: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A0A6D" w:rsidRDefault="005A0A6D" w:rsidP="005A0A6D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5080</wp:posOffset>
            </wp:positionV>
            <wp:extent cx="590550" cy="828675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33333"/>
          <w:lang w:eastAsia="fr-FR"/>
        </w:rPr>
        <w:t>BOGAERT Claude</w:t>
      </w:r>
      <w:r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A la découverte de la mer</w:t>
      </w:r>
      <w:r w:rsidRPr="008A4FDF">
        <w:rPr>
          <w:rFonts w:ascii="Arial" w:hAnsi="Arial" w:cs="Arial"/>
          <w:i/>
          <w:color w:val="333333"/>
          <w:szCs w:val="24"/>
          <w:shd w:val="clear" w:color="auto" w:fill="FFFFFF"/>
        </w:rPr>
        <w:t xml:space="preserve"> </w:t>
      </w:r>
    </w:p>
    <w:p w:rsidR="005A0A6D" w:rsidRDefault="005A0A6D" w:rsidP="005A0A6D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 w:rsidRPr="00E504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Sais tu que les trois quarts de la surface de notre planète sont recouvertes par les mers et les océans, q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  <w:t>que la grande barrière de Corail est visible depuis l</w:t>
      </w:r>
      <w:r>
        <w:rPr>
          <w:rFonts w:ascii="inherit" w:eastAsia="Times New Roman" w:hAnsi="inherit" w:cs="Times New Roman" w:hint="eastAsia"/>
          <w:color w:val="000000"/>
          <w:kern w:val="28"/>
          <w:sz w:val="24"/>
          <w:szCs w:val="24"/>
          <w:lang w:eastAsia="fr-FR"/>
        </w:rPr>
        <w:t>’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espace.</w:t>
      </w: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5A0A6D" w:rsidRDefault="005A0A6D" w:rsidP="00E567E6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sectPr w:rsidR="005A0A6D" w:rsidSect="00DB30EA">
      <w:headerReference w:type="default" r:id="rId16"/>
      <w:footerReference w:type="default" r:id="rId17"/>
      <w:pgSz w:w="11906" w:h="16838"/>
      <w:pgMar w:top="568" w:right="849" w:bottom="567" w:left="709" w:header="421" w:footer="8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A8" w:rsidRDefault="007A7CA8" w:rsidP="00677665">
      <w:r>
        <w:separator/>
      </w:r>
    </w:p>
  </w:endnote>
  <w:endnote w:type="continuationSeparator" w:id="0">
    <w:p w:rsidR="007A7CA8" w:rsidRDefault="007A7CA8" w:rsidP="0067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65" w:rsidRPr="00E35A19" w:rsidRDefault="002E4EFF" w:rsidP="00677665">
    <w:pPr>
      <w:pStyle w:val="Pieddepage"/>
      <w:jc w:val="center"/>
      <w:rPr>
        <w:i/>
        <w:color w:val="365F91" w:themeColor="accent1" w:themeShade="BF"/>
      </w:rPr>
    </w:pPr>
    <w:r>
      <w:rPr>
        <w:i/>
      </w:rPr>
      <w:t xml:space="preserve">                                            </w:t>
    </w:r>
    <w:r w:rsidR="00B26203" w:rsidRPr="00E35A19">
      <w:rPr>
        <w:i/>
        <w:color w:val="365F91" w:themeColor="accent1" w:themeShade="BF"/>
      </w:rPr>
      <w:t xml:space="preserve">Bibliothèque municipale et scolaire de </w:t>
    </w:r>
    <w:proofErr w:type="spellStart"/>
    <w:r w:rsidR="00B26203" w:rsidRPr="00E35A19">
      <w:rPr>
        <w:i/>
        <w:color w:val="365F91" w:themeColor="accent1" w:themeShade="BF"/>
      </w:rPr>
      <w:t>Gressy</w:t>
    </w:r>
    <w:proofErr w:type="spellEnd"/>
    <w:r w:rsidR="00B26203" w:rsidRPr="00E35A19">
      <w:rPr>
        <w:i/>
        <w:color w:val="365F91" w:themeColor="accent1" w:themeShade="BF"/>
      </w:rPr>
      <w:t xml:space="preserve">            </w:t>
    </w:r>
    <w:r w:rsidR="008E1FDF">
      <w:rPr>
        <w:i/>
        <w:color w:val="365F91" w:themeColor="accent1" w:themeShade="BF"/>
      </w:rPr>
      <w:t xml:space="preserve">                </w:t>
    </w:r>
    <w:r w:rsidR="00B26203" w:rsidRPr="00E35A19">
      <w:rPr>
        <w:i/>
        <w:color w:val="365F91" w:themeColor="accent1" w:themeShade="BF"/>
      </w:rPr>
      <w:t xml:space="preserve">  </w:t>
    </w:r>
    <w:r w:rsidR="009A38FE">
      <w:rPr>
        <w:i/>
        <w:color w:val="365F91" w:themeColor="accent1" w:themeShade="BF"/>
      </w:rPr>
      <w:t>Jeunesse</w:t>
    </w:r>
    <w:r w:rsidR="008E1FDF">
      <w:rPr>
        <w:i/>
        <w:color w:val="365F91" w:themeColor="accent1" w:themeShade="BF"/>
      </w:rPr>
      <w:t xml:space="preserve"> </w:t>
    </w:r>
    <w:r w:rsidR="005C2867">
      <w:rPr>
        <w:i/>
        <w:color w:val="365F91" w:themeColor="accent1" w:themeShade="BF"/>
      </w:rPr>
      <w:t>décembre</w:t>
    </w:r>
    <w:r w:rsidR="00E11D5B">
      <w:rPr>
        <w:i/>
        <w:color w:val="365F91" w:themeColor="accent1" w:themeShade="BF"/>
      </w:rPr>
      <w:t xml:space="preserve"> </w:t>
    </w:r>
    <w:r w:rsidR="00677665" w:rsidRPr="00E35A19">
      <w:rPr>
        <w:i/>
        <w:color w:val="365F91" w:themeColor="accent1" w:themeShade="BF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A8" w:rsidRDefault="007A7CA8" w:rsidP="00677665">
      <w:r>
        <w:separator/>
      </w:r>
    </w:p>
  </w:footnote>
  <w:footnote w:type="continuationSeparator" w:id="0">
    <w:p w:rsidR="007A7CA8" w:rsidRDefault="007A7CA8" w:rsidP="0067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5B" w:rsidRDefault="00E11D5B" w:rsidP="00E11D5B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4C"/>
    <w:rsid w:val="00004740"/>
    <w:rsid w:val="0001668D"/>
    <w:rsid w:val="0002337F"/>
    <w:rsid w:val="000313B0"/>
    <w:rsid w:val="0005694E"/>
    <w:rsid w:val="00062115"/>
    <w:rsid w:val="0006455B"/>
    <w:rsid w:val="00064ABA"/>
    <w:rsid w:val="000A5D8C"/>
    <w:rsid w:val="000F1C23"/>
    <w:rsid w:val="000F6720"/>
    <w:rsid w:val="0010761A"/>
    <w:rsid w:val="00145A1D"/>
    <w:rsid w:val="00152BD3"/>
    <w:rsid w:val="001A5BD2"/>
    <w:rsid w:val="001E1D5F"/>
    <w:rsid w:val="00230BC9"/>
    <w:rsid w:val="00265287"/>
    <w:rsid w:val="002C0699"/>
    <w:rsid w:val="002C09B5"/>
    <w:rsid w:val="002E4EFF"/>
    <w:rsid w:val="002E5B68"/>
    <w:rsid w:val="00322B1F"/>
    <w:rsid w:val="003358D2"/>
    <w:rsid w:val="00342312"/>
    <w:rsid w:val="003779A8"/>
    <w:rsid w:val="00392072"/>
    <w:rsid w:val="003B7D41"/>
    <w:rsid w:val="003F05B9"/>
    <w:rsid w:val="00443FA5"/>
    <w:rsid w:val="00471039"/>
    <w:rsid w:val="004C2349"/>
    <w:rsid w:val="004D5942"/>
    <w:rsid w:val="005003FB"/>
    <w:rsid w:val="0053363D"/>
    <w:rsid w:val="005518F2"/>
    <w:rsid w:val="00562478"/>
    <w:rsid w:val="005655E1"/>
    <w:rsid w:val="00573F6E"/>
    <w:rsid w:val="00583AAE"/>
    <w:rsid w:val="005940C4"/>
    <w:rsid w:val="005A0A6D"/>
    <w:rsid w:val="005B3D33"/>
    <w:rsid w:val="005B6C3F"/>
    <w:rsid w:val="005C2867"/>
    <w:rsid w:val="005F31E3"/>
    <w:rsid w:val="0060594E"/>
    <w:rsid w:val="00606293"/>
    <w:rsid w:val="006329B2"/>
    <w:rsid w:val="00642F56"/>
    <w:rsid w:val="00663FD6"/>
    <w:rsid w:val="006709A4"/>
    <w:rsid w:val="00677665"/>
    <w:rsid w:val="006857DF"/>
    <w:rsid w:val="00690E3B"/>
    <w:rsid w:val="006910F5"/>
    <w:rsid w:val="006A26F2"/>
    <w:rsid w:val="006C13FC"/>
    <w:rsid w:val="006C3425"/>
    <w:rsid w:val="006C5F1C"/>
    <w:rsid w:val="006D06A9"/>
    <w:rsid w:val="006D69B6"/>
    <w:rsid w:val="006F076C"/>
    <w:rsid w:val="006F5C72"/>
    <w:rsid w:val="00703771"/>
    <w:rsid w:val="00764AE2"/>
    <w:rsid w:val="0078358F"/>
    <w:rsid w:val="007975FA"/>
    <w:rsid w:val="007A7CA8"/>
    <w:rsid w:val="007C1FD7"/>
    <w:rsid w:val="007D170C"/>
    <w:rsid w:val="007E0D92"/>
    <w:rsid w:val="007F55CA"/>
    <w:rsid w:val="007F688B"/>
    <w:rsid w:val="00827B24"/>
    <w:rsid w:val="008507B3"/>
    <w:rsid w:val="008A4FDF"/>
    <w:rsid w:val="008B61D3"/>
    <w:rsid w:val="008D7A9D"/>
    <w:rsid w:val="008E1FDF"/>
    <w:rsid w:val="008E2C90"/>
    <w:rsid w:val="00981F5A"/>
    <w:rsid w:val="009A08C7"/>
    <w:rsid w:val="009A38FE"/>
    <w:rsid w:val="009B1F2D"/>
    <w:rsid w:val="009C4021"/>
    <w:rsid w:val="009C4DCF"/>
    <w:rsid w:val="009D46D1"/>
    <w:rsid w:val="009E46CA"/>
    <w:rsid w:val="009E5EE6"/>
    <w:rsid w:val="00A10D69"/>
    <w:rsid w:val="00A34662"/>
    <w:rsid w:val="00A5438D"/>
    <w:rsid w:val="00A608FB"/>
    <w:rsid w:val="00AC3A9C"/>
    <w:rsid w:val="00AC5EC6"/>
    <w:rsid w:val="00AD62A3"/>
    <w:rsid w:val="00B10949"/>
    <w:rsid w:val="00B26203"/>
    <w:rsid w:val="00BC21A1"/>
    <w:rsid w:val="00BD0F04"/>
    <w:rsid w:val="00BD79EB"/>
    <w:rsid w:val="00C0694C"/>
    <w:rsid w:val="00C11477"/>
    <w:rsid w:val="00C305E8"/>
    <w:rsid w:val="00CE3B42"/>
    <w:rsid w:val="00D11C93"/>
    <w:rsid w:val="00D6319F"/>
    <w:rsid w:val="00D92634"/>
    <w:rsid w:val="00DA63FD"/>
    <w:rsid w:val="00DB30EA"/>
    <w:rsid w:val="00DC105F"/>
    <w:rsid w:val="00DC571E"/>
    <w:rsid w:val="00DC7CB9"/>
    <w:rsid w:val="00DE0F1E"/>
    <w:rsid w:val="00E11D5B"/>
    <w:rsid w:val="00E32486"/>
    <w:rsid w:val="00E336AC"/>
    <w:rsid w:val="00E35A19"/>
    <w:rsid w:val="00E504FE"/>
    <w:rsid w:val="00E567E6"/>
    <w:rsid w:val="00E737F1"/>
    <w:rsid w:val="00EA6711"/>
    <w:rsid w:val="00EB0688"/>
    <w:rsid w:val="00EC58EF"/>
    <w:rsid w:val="00F20A68"/>
    <w:rsid w:val="00F37237"/>
    <w:rsid w:val="00F53381"/>
    <w:rsid w:val="00F65C73"/>
    <w:rsid w:val="00F73FD8"/>
    <w:rsid w:val="00F81847"/>
    <w:rsid w:val="00F93E01"/>
    <w:rsid w:val="00F97D9E"/>
    <w:rsid w:val="00FA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94C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372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776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677665"/>
  </w:style>
  <w:style w:type="paragraph" w:styleId="Pieddepage">
    <w:name w:val="footer"/>
    <w:basedOn w:val="Normal"/>
    <w:link w:val="PieddepageCar"/>
    <w:uiPriority w:val="99"/>
    <w:semiHidden/>
    <w:unhideWhenUsed/>
    <w:rsid w:val="006776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77665"/>
  </w:style>
  <w:style w:type="character" w:customStyle="1" w:styleId="apple-converted-space">
    <w:name w:val="apple-converted-space"/>
    <w:basedOn w:val="Policepardfaut"/>
    <w:rsid w:val="00C1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39891-2CAE-4ECC-ADA1-D7CDE472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tolosa-joas</dc:creator>
  <cp:lastModifiedBy> </cp:lastModifiedBy>
  <cp:revision>5</cp:revision>
  <cp:lastPrinted>2020-02-19T17:33:00Z</cp:lastPrinted>
  <dcterms:created xsi:type="dcterms:W3CDTF">2020-12-11T18:32:00Z</dcterms:created>
  <dcterms:modified xsi:type="dcterms:W3CDTF">2020-12-11T19:08:00Z</dcterms:modified>
</cp:coreProperties>
</file>